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9E4" w:rsidRPr="00376280" w:rsidRDefault="003649E4" w:rsidP="003649E4">
      <w:pPr>
        <w:rPr>
          <w:rFonts w:ascii="Arial" w:hAnsi="Arial" w:cs="Arial"/>
        </w:rPr>
      </w:pPr>
      <w:r w:rsidRPr="00376280">
        <w:rPr>
          <w:rFonts w:ascii="Arial" w:hAnsi="Arial" w:cs="Arial"/>
          <w:noProof/>
          <w:lang w:eastAsia="nl-NL"/>
        </w:rPr>
        <w:drawing>
          <wp:anchor distT="0" distB="0" distL="114300" distR="114300" simplePos="0" relativeHeight="251658240" behindDoc="0" locked="0" layoutInCell="1" allowOverlap="1">
            <wp:simplePos x="0" y="0"/>
            <wp:positionH relativeFrom="margin">
              <wp:align>right</wp:align>
            </wp:positionH>
            <wp:positionV relativeFrom="paragraph">
              <wp:posOffset>5715</wp:posOffset>
            </wp:positionV>
            <wp:extent cx="1981200" cy="6667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666750"/>
                    </a:xfrm>
                    <a:prstGeom prst="rect">
                      <a:avLst/>
                    </a:prstGeom>
                    <a:noFill/>
                    <a:ln>
                      <a:noFill/>
                    </a:ln>
                  </pic:spPr>
                </pic:pic>
              </a:graphicData>
            </a:graphic>
          </wp:anchor>
        </w:drawing>
      </w:r>
    </w:p>
    <w:p w:rsidR="003649E4" w:rsidRPr="00376280" w:rsidRDefault="003649E4" w:rsidP="003649E4">
      <w:pPr>
        <w:autoSpaceDE w:val="0"/>
        <w:autoSpaceDN w:val="0"/>
        <w:adjustRightInd w:val="0"/>
        <w:rPr>
          <w:rFonts w:ascii="Arial" w:hAnsi="Arial" w:cs="Arial"/>
          <w:b/>
          <w:bCs/>
          <w:color w:val="AEAAAA" w:themeColor="background2" w:themeShade="BF"/>
          <w:sz w:val="56"/>
          <w:szCs w:val="56"/>
        </w:rPr>
      </w:pPr>
      <w:r w:rsidRPr="00376280">
        <w:rPr>
          <w:rFonts w:ascii="Arial" w:hAnsi="Arial" w:cs="Arial"/>
          <w:b/>
          <w:bCs/>
          <w:color w:val="AEAAAA" w:themeColor="background2" w:themeShade="BF"/>
          <w:sz w:val="56"/>
          <w:szCs w:val="56"/>
        </w:rPr>
        <w:t>Werkplekopdracht</w:t>
      </w:r>
    </w:p>
    <w:tbl>
      <w:tblPr>
        <w:tblpPr w:leftFromText="141" w:rightFromText="141" w:vertAnchor="text" w:horzAnchor="margin" w:tblpXSpec="right" w:tblpY="3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4253"/>
      </w:tblGrid>
      <w:tr w:rsidR="001C2498" w:rsidRPr="001C2498" w:rsidTr="001C2498">
        <w:tc>
          <w:tcPr>
            <w:tcW w:w="1195" w:type="dxa"/>
          </w:tcPr>
          <w:p w:rsidR="001C2498" w:rsidRPr="001C2498" w:rsidRDefault="001C2498" w:rsidP="001C2498">
            <w:pPr>
              <w:spacing w:after="0" w:line="240" w:lineRule="auto"/>
              <w:rPr>
                <w:rFonts w:ascii="Arial" w:hAnsi="Arial" w:cs="Arial"/>
              </w:rPr>
            </w:pPr>
            <w:r w:rsidRPr="001C2498">
              <w:rPr>
                <w:rFonts w:ascii="Arial" w:hAnsi="Arial" w:cs="Arial"/>
              </w:rPr>
              <w:t>Leer doel</w:t>
            </w:r>
          </w:p>
        </w:tc>
        <w:tc>
          <w:tcPr>
            <w:tcW w:w="4253" w:type="dxa"/>
          </w:tcPr>
          <w:p w:rsidR="001C2498" w:rsidRPr="001C2498" w:rsidRDefault="001C2498" w:rsidP="001C2498">
            <w:pPr>
              <w:spacing w:after="0" w:line="240" w:lineRule="auto"/>
              <w:rPr>
                <w:rFonts w:ascii="Arial" w:hAnsi="Arial" w:cs="Arial"/>
              </w:rPr>
            </w:pPr>
            <w:r w:rsidRPr="001C2498">
              <w:rPr>
                <w:rFonts w:ascii="Arial" w:hAnsi="Arial" w:cs="Arial"/>
              </w:rPr>
              <w:t>Welke rol heeft de planner in het bedrijf</w:t>
            </w:r>
          </w:p>
          <w:p w:rsidR="001C2498" w:rsidRDefault="001C2498" w:rsidP="001C2498">
            <w:pPr>
              <w:spacing w:after="0" w:line="240" w:lineRule="auto"/>
              <w:rPr>
                <w:rFonts w:ascii="Arial" w:hAnsi="Arial" w:cs="Arial"/>
              </w:rPr>
            </w:pPr>
          </w:p>
          <w:p w:rsidR="006E1E58" w:rsidRPr="001C2498" w:rsidRDefault="006E1E58" w:rsidP="001C2498">
            <w:pPr>
              <w:spacing w:after="0" w:line="240" w:lineRule="auto"/>
              <w:rPr>
                <w:rFonts w:ascii="Arial" w:hAnsi="Arial" w:cs="Arial"/>
              </w:rPr>
            </w:pPr>
            <w:bookmarkStart w:id="0" w:name="_GoBack"/>
            <w:bookmarkEnd w:id="0"/>
          </w:p>
        </w:tc>
      </w:tr>
      <w:tr w:rsidR="001C2498" w:rsidRPr="001C2498" w:rsidTr="001C2498">
        <w:tc>
          <w:tcPr>
            <w:tcW w:w="1195" w:type="dxa"/>
          </w:tcPr>
          <w:p w:rsidR="001C2498" w:rsidRPr="001C2498" w:rsidRDefault="001C2498" w:rsidP="001C2498">
            <w:pPr>
              <w:spacing w:after="0" w:line="240" w:lineRule="auto"/>
              <w:rPr>
                <w:rFonts w:ascii="Arial" w:hAnsi="Arial" w:cs="Arial"/>
              </w:rPr>
            </w:pPr>
            <w:r w:rsidRPr="001C2498">
              <w:rPr>
                <w:rFonts w:ascii="Arial" w:hAnsi="Arial" w:cs="Arial"/>
              </w:rPr>
              <w:t>Vooraf</w:t>
            </w:r>
          </w:p>
        </w:tc>
        <w:tc>
          <w:tcPr>
            <w:tcW w:w="4253" w:type="dxa"/>
          </w:tcPr>
          <w:p w:rsidR="001C2498" w:rsidRPr="001C2498" w:rsidRDefault="001C2498" w:rsidP="001C2498">
            <w:pPr>
              <w:spacing w:after="0" w:line="240" w:lineRule="auto"/>
              <w:rPr>
                <w:rFonts w:ascii="Arial" w:hAnsi="Arial" w:cs="Arial"/>
              </w:rPr>
            </w:pPr>
            <w:r w:rsidRPr="001C2498">
              <w:rPr>
                <w:rFonts w:ascii="Arial" w:hAnsi="Arial" w:cs="Arial"/>
              </w:rPr>
              <w:t>Maak een meeloop afspraak</w:t>
            </w:r>
          </w:p>
          <w:p w:rsidR="001C2498" w:rsidRPr="001C2498" w:rsidRDefault="001C2498" w:rsidP="001C2498">
            <w:pPr>
              <w:spacing w:after="0" w:line="240" w:lineRule="auto"/>
              <w:rPr>
                <w:rFonts w:ascii="Arial" w:hAnsi="Arial" w:cs="Arial"/>
              </w:rPr>
            </w:pPr>
          </w:p>
        </w:tc>
      </w:tr>
      <w:tr w:rsidR="001C2498" w:rsidRPr="001C2498" w:rsidTr="001C2498">
        <w:tc>
          <w:tcPr>
            <w:tcW w:w="1195" w:type="dxa"/>
          </w:tcPr>
          <w:p w:rsidR="001C2498" w:rsidRPr="001C2498" w:rsidRDefault="001C2498" w:rsidP="001C2498">
            <w:pPr>
              <w:spacing w:after="0" w:line="240" w:lineRule="auto"/>
              <w:rPr>
                <w:rFonts w:ascii="Arial" w:hAnsi="Arial" w:cs="Arial"/>
              </w:rPr>
            </w:pPr>
            <w:r w:rsidRPr="001C2498">
              <w:rPr>
                <w:rFonts w:ascii="Arial" w:hAnsi="Arial" w:cs="Arial"/>
              </w:rPr>
              <w:t>Omvang</w:t>
            </w:r>
          </w:p>
        </w:tc>
        <w:tc>
          <w:tcPr>
            <w:tcW w:w="4253" w:type="dxa"/>
          </w:tcPr>
          <w:p w:rsidR="001C2498" w:rsidRPr="001C2498" w:rsidRDefault="001C2498" w:rsidP="001C2498">
            <w:pPr>
              <w:spacing w:after="0" w:line="240" w:lineRule="auto"/>
              <w:rPr>
                <w:rFonts w:ascii="Arial" w:hAnsi="Arial" w:cs="Arial"/>
              </w:rPr>
            </w:pPr>
            <w:r w:rsidRPr="001C2498">
              <w:rPr>
                <w:rFonts w:ascii="Arial" w:hAnsi="Arial" w:cs="Arial"/>
              </w:rPr>
              <w:t>Minimaal 4 kantjes</w:t>
            </w:r>
          </w:p>
        </w:tc>
      </w:tr>
      <w:tr w:rsidR="001C2498" w:rsidRPr="001C2498" w:rsidTr="001C2498">
        <w:tc>
          <w:tcPr>
            <w:tcW w:w="1195" w:type="dxa"/>
          </w:tcPr>
          <w:p w:rsidR="001C2498" w:rsidRPr="001C2498" w:rsidRDefault="001C2498" w:rsidP="001C2498">
            <w:pPr>
              <w:spacing w:after="0" w:line="240" w:lineRule="auto"/>
              <w:rPr>
                <w:rFonts w:ascii="Arial" w:hAnsi="Arial" w:cs="Arial"/>
              </w:rPr>
            </w:pPr>
            <w:r w:rsidRPr="001C2498">
              <w:rPr>
                <w:rFonts w:ascii="Arial" w:hAnsi="Arial" w:cs="Arial"/>
              </w:rPr>
              <w:t>Tijd</w:t>
            </w:r>
          </w:p>
        </w:tc>
        <w:tc>
          <w:tcPr>
            <w:tcW w:w="4253" w:type="dxa"/>
          </w:tcPr>
          <w:p w:rsidR="001C2498" w:rsidRPr="001C2498" w:rsidRDefault="001C2498" w:rsidP="001C2498">
            <w:pPr>
              <w:spacing w:after="0" w:line="240" w:lineRule="auto"/>
              <w:rPr>
                <w:rFonts w:ascii="Arial" w:hAnsi="Arial" w:cs="Arial"/>
              </w:rPr>
            </w:pPr>
            <w:r w:rsidRPr="001C2498">
              <w:rPr>
                <w:rFonts w:ascii="Arial" w:hAnsi="Arial" w:cs="Arial"/>
              </w:rPr>
              <w:t>4 uur</w:t>
            </w:r>
          </w:p>
        </w:tc>
      </w:tr>
      <w:tr w:rsidR="001C2498" w:rsidRPr="001C2498" w:rsidTr="001C2498">
        <w:tc>
          <w:tcPr>
            <w:tcW w:w="1195" w:type="dxa"/>
          </w:tcPr>
          <w:p w:rsidR="001C2498" w:rsidRPr="001C2498" w:rsidRDefault="001C2498" w:rsidP="001C2498">
            <w:pPr>
              <w:spacing w:after="0" w:line="240" w:lineRule="auto"/>
              <w:rPr>
                <w:rFonts w:ascii="Arial" w:hAnsi="Arial" w:cs="Arial"/>
              </w:rPr>
            </w:pPr>
            <w:r w:rsidRPr="001C2498">
              <w:rPr>
                <w:rFonts w:ascii="Arial" w:hAnsi="Arial" w:cs="Arial"/>
              </w:rPr>
              <w:t>Belang</w:t>
            </w:r>
          </w:p>
        </w:tc>
        <w:tc>
          <w:tcPr>
            <w:tcW w:w="4253" w:type="dxa"/>
          </w:tcPr>
          <w:p w:rsidR="001C2498" w:rsidRPr="001C2498" w:rsidRDefault="001C2498" w:rsidP="001C2498">
            <w:pPr>
              <w:spacing w:after="0" w:line="240" w:lineRule="auto"/>
              <w:rPr>
                <w:rFonts w:ascii="Arial" w:hAnsi="Arial" w:cs="Arial"/>
              </w:rPr>
            </w:pPr>
            <w:r w:rsidRPr="001C2498">
              <w:rPr>
                <w:rFonts w:ascii="Arial" w:hAnsi="Arial" w:cs="Arial"/>
              </w:rPr>
              <w:t>Goed kijken, luisteren, vragen</w:t>
            </w:r>
            <w:r w:rsidR="00AB434D">
              <w:rPr>
                <w:rFonts w:ascii="Arial" w:hAnsi="Arial" w:cs="Arial"/>
              </w:rPr>
              <w:t>,</w:t>
            </w:r>
            <w:r w:rsidRPr="001C2498">
              <w:rPr>
                <w:rFonts w:ascii="Arial" w:hAnsi="Arial" w:cs="Arial"/>
              </w:rPr>
              <w:t xml:space="preserve"> maar vooral je mond houden en je nergens mee te bemoeien</w:t>
            </w:r>
          </w:p>
          <w:p w:rsidR="001C2498" w:rsidRPr="001C2498" w:rsidRDefault="001C2498" w:rsidP="001C2498">
            <w:pPr>
              <w:spacing w:after="0" w:line="240" w:lineRule="auto"/>
              <w:rPr>
                <w:rFonts w:ascii="Arial" w:hAnsi="Arial" w:cs="Arial"/>
              </w:rPr>
            </w:pPr>
          </w:p>
        </w:tc>
      </w:tr>
    </w:tbl>
    <w:p w:rsidR="003649E4" w:rsidRPr="001C2498" w:rsidRDefault="001C2498" w:rsidP="003649E4">
      <w:pPr>
        <w:autoSpaceDE w:val="0"/>
        <w:autoSpaceDN w:val="0"/>
        <w:adjustRightInd w:val="0"/>
        <w:rPr>
          <w:rFonts w:ascii="Arial" w:hAnsi="Arial" w:cs="Arial"/>
          <w:b/>
          <w:bCs/>
          <w:sz w:val="36"/>
          <w:szCs w:val="36"/>
        </w:rPr>
      </w:pPr>
      <w:r w:rsidRPr="001C2498">
        <w:rPr>
          <w:rFonts w:ascii="Arial" w:hAnsi="Arial" w:cs="Arial"/>
          <w:b/>
          <w:bCs/>
          <w:sz w:val="36"/>
          <w:szCs w:val="36"/>
        </w:rPr>
        <w:t xml:space="preserve"> </w:t>
      </w:r>
      <w:r w:rsidR="00376280" w:rsidRPr="001C2498">
        <w:rPr>
          <w:rFonts w:ascii="Arial" w:hAnsi="Arial" w:cs="Arial"/>
          <w:b/>
          <w:bCs/>
          <w:sz w:val="36"/>
          <w:szCs w:val="36"/>
        </w:rPr>
        <w:t>16 Planner</w:t>
      </w:r>
    </w:p>
    <w:p w:rsidR="003649E4" w:rsidRPr="001C2498" w:rsidRDefault="003649E4" w:rsidP="003649E4">
      <w:pPr>
        <w:autoSpaceDE w:val="0"/>
        <w:autoSpaceDN w:val="0"/>
        <w:adjustRightInd w:val="0"/>
        <w:rPr>
          <w:rFonts w:ascii="Arial" w:hAnsi="Arial" w:cs="Arial"/>
          <w:b/>
          <w:bCs/>
        </w:rPr>
      </w:pPr>
    </w:p>
    <w:p w:rsidR="003649E4" w:rsidRPr="001C2498" w:rsidRDefault="001C2498" w:rsidP="003649E4">
      <w:pPr>
        <w:autoSpaceDE w:val="0"/>
        <w:autoSpaceDN w:val="0"/>
        <w:adjustRightInd w:val="0"/>
        <w:rPr>
          <w:rFonts w:ascii="Arial" w:hAnsi="Arial" w:cs="Arial"/>
          <w:bCs/>
        </w:rPr>
      </w:pPr>
      <w:r w:rsidRPr="001C2498">
        <w:rPr>
          <w:rFonts w:ascii="Arial" w:hAnsi="Arial" w:cs="Arial"/>
          <w:bCs/>
        </w:rPr>
        <w:t>In de volgende opdracht leer je welke rol de planner heeft binnen het bedrijf en hoe belangrijk deze is.</w:t>
      </w:r>
    </w:p>
    <w:p w:rsidR="001C2498" w:rsidRPr="001C2498" w:rsidRDefault="001C2498" w:rsidP="003649E4">
      <w:pPr>
        <w:autoSpaceDE w:val="0"/>
        <w:autoSpaceDN w:val="0"/>
        <w:adjustRightInd w:val="0"/>
        <w:rPr>
          <w:rFonts w:ascii="Arial" w:hAnsi="Arial" w:cs="Arial"/>
          <w:bCs/>
        </w:rPr>
      </w:pPr>
      <w:r w:rsidRPr="001C2498">
        <w:rPr>
          <w:rFonts w:ascii="Arial" w:hAnsi="Arial" w:cs="Arial"/>
          <w:bCs/>
        </w:rPr>
        <w:t>Daarnaast maak je een korte zelfreflectie of je deze tak binnen loonwerk zou zien zitten om zelf te doen.</w:t>
      </w:r>
    </w:p>
    <w:p w:rsidR="003649E4" w:rsidRPr="001C2498" w:rsidRDefault="001C2498" w:rsidP="003649E4">
      <w:pPr>
        <w:autoSpaceDE w:val="0"/>
        <w:autoSpaceDN w:val="0"/>
        <w:adjustRightInd w:val="0"/>
        <w:rPr>
          <w:rFonts w:ascii="Arial" w:hAnsi="Arial" w:cs="Arial"/>
          <w:bCs/>
        </w:rPr>
      </w:pPr>
      <w:r w:rsidRPr="001C2498">
        <w:rPr>
          <w:rFonts w:ascii="Arial" w:hAnsi="Arial" w:cs="Arial"/>
          <w:bCs/>
        </w:rPr>
        <w:t>Je loopt daarom een dag of dagdeel mee met je planner mee en schrijft daarover een verslag.</w:t>
      </w:r>
    </w:p>
    <w:p w:rsidR="001C2498" w:rsidRDefault="001C2498" w:rsidP="00A15873">
      <w:pPr>
        <w:pStyle w:val="Geenafstand"/>
        <w:rPr>
          <w:rFonts w:cs="Arial"/>
          <w:sz w:val="22"/>
        </w:rPr>
      </w:pPr>
      <w:r w:rsidRPr="001C2498">
        <w:rPr>
          <w:rFonts w:cs="Arial"/>
          <w:sz w:val="22"/>
        </w:rPr>
        <w:t>Noteer in dat verslag in ieder</w:t>
      </w:r>
      <w:r>
        <w:rPr>
          <w:rFonts w:cs="Arial"/>
          <w:sz w:val="22"/>
        </w:rPr>
        <w:t xml:space="preserve"> </w:t>
      </w:r>
      <w:r w:rsidRPr="001C2498">
        <w:rPr>
          <w:rFonts w:cs="Arial"/>
          <w:sz w:val="22"/>
        </w:rPr>
        <w:t>geval</w:t>
      </w:r>
      <w:r>
        <w:rPr>
          <w:rFonts w:cs="Arial"/>
          <w:sz w:val="22"/>
        </w:rPr>
        <w:t>:</w:t>
      </w:r>
    </w:p>
    <w:p w:rsidR="001C2498" w:rsidRDefault="001C2498" w:rsidP="001C2498">
      <w:pPr>
        <w:pStyle w:val="Geenafstand"/>
        <w:numPr>
          <w:ilvl w:val="0"/>
          <w:numId w:val="1"/>
        </w:numPr>
        <w:rPr>
          <w:rFonts w:cs="Arial"/>
          <w:sz w:val="22"/>
        </w:rPr>
      </w:pPr>
      <w:r>
        <w:rPr>
          <w:rFonts w:cs="Arial"/>
          <w:sz w:val="22"/>
        </w:rPr>
        <w:t>Dag en datum</w:t>
      </w:r>
    </w:p>
    <w:p w:rsidR="001C2498" w:rsidRDefault="001C2498" w:rsidP="001C2498">
      <w:pPr>
        <w:pStyle w:val="Geenafstand"/>
        <w:numPr>
          <w:ilvl w:val="0"/>
          <w:numId w:val="1"/>
        </w:numPr>
        <w:rPr>
          <w:rFonts w:cs="Arial"/>
          <w:sz w:val="22"/>
        </w:rPr>
      </w:pPr>
      <w:r>
        <w:rPr>
          <w:rFonts w:cs="Arial"/>
          <w:sz w:val="22"/>
        </w:rPr>
        <w:t>Reden van verslag</w:t>
      </w:r>
    </w:p>
    <w:p w:rsidR="001C2498" w:rsidRDefault="001C2498" w:rsidP="001C2498">
      <w:pPr>
        <w:pStyle w:val="Geenafstand"/>
        <w:numPr>
          <w:ilvl w:val="0"/>
          <w:numId w:val="1"/>
        </w:numPr>
        <w:rPr>
          <w:rFonts w:cs="Arial"/>
          <w:sz w:val="22"/>
        </w:rPr>
      </w:pPr>
      <w:r>
        <w:rPr>
          <w:rFonts w:cs="Arial"/>
          <w:sz w:val="22"/>
        </w:rPr>
        <w:t>Wat denk je vooruit het meelopen hoe het zal verlopen, of anders gezegd wat is je beeld van de werkzaamheden van de planner.</w:t>
      </w:r>
    </w:p>
    <w:p w:rsidR="001C2498" w:rsidRDefault="001C2498" w:rsidP="001C2498">
      <w:pPr>
        <w:pStyle w:val="Geenafstand"/>
        <w:numPr>
          <w:ilvl w:val="0"/>
          <w:numId w:val="1"/>
        </w:numPr>
        <w:rPr>
          <w:rFonts w:cs="Arial"/>
          <w:sz w:val="22"/>
        </w:rPr>
      </w:pPr>
      <w:r>
        <w:rPr>
          <w:rFonts w:cs="Arial"/>
          <w:sz w:val="22"/>
        </w:rPr>
        <w:t>Denk je dat het een rustig baantje is met de benen op het bureau en de telefoon in de hand?</w:t>
      </w:r>
    </w:p>
    <w:p w:rsidR="001C2498" w:rsidRDefault="001C2498" w:rsidP="001C2498">
      <w:pPr>
        <w:pStyle w:val="Geenafstand"/>
        <w:numPr>
          <w:ilvl w:val="0"/>
          <w:numId w:val="1"/>
        </w:numPr>
        <w:rPr>
          <w:rFonts w:cs="Arial"/>
          <w:sz w:val="22"/>
        </w:rPr>
      </w:pPr>
      <w:r>
        <w:rPr>
          <w:rFonts w:cs="Arial"/>
          <w:sz w:val="22"/>
        </w:rPr>
        <w:t>Welke registratie systeem gebruikt men</w:t>
      </w:r>
    </w:p>
    <w:p w:rsidR="001C2498" w:rsidRDefault="001C2498" w:rsidP="001C2498">
      <w:pPr>
        <w:pStyle w:val="Geenafstand"/>
        <w:numPr>
          <w:ilvl w:val="0"/>
          <w:numId w:val="1"/>
        </w:numPr>
        <w:rPr>
          <w:rFonts w:cs="Arial"/>
          <w:sz w:val="22"/>
        </w:rPr>
      </w:pPr>
      <w:r>
        <w:rPr>
          <w:rFonts w:cs="Arial"/>
          <w:sz w:val="22"/>
        </w:rPr>
        <w:t>Welke stappen moet een planner doorlopen voordat hij een opdracht heeft ingevoerd.</w:t>
      </w:r>
    </w:p>
    <w:p w:rsidR="001C2498" w:rsidRDefault="001C2498" w:rsidP="001C2498">
      <w:pPr>
        <w:pStyle w:val="Geenafstand"/>
        <w:numPr>
          <w:ilvl w:val="0"/>
          <w:numId w:val="1"/>
        </w:numPr>
        <w:rPr>
          <w:rFonts w:cs="Arial"/>
          <w:sz w:val="22"/>
        </w:rPr>
      </w:pPr>
      <w:r>
        <w:rPr>
          <w:rFonts w:cs="Arial"/>
          <w:sz w:val="22"/>
        </w:rPr>
        <w:t>Hoe komt de chauffeur aan deze opdracht.</w:t>
      </w:r>
    </w:p>
    <w:p w:rsidR="001C2498" w:rsidRDefault="001C2498" w:rsidP="001C2498">
      <w:pPr>
        <w:pStyle w:val="Geenafstand"/>
        <w:numPr>
          <w:ilvl w:val="0"/>
          <w:numId w:val="1"/>
        </w:numPr>
        <w:rPr>
          <w:rFonts w:cs="Arial"/>
          <w:sz w:val="22"/>
        </w:rPr>
      </w:pPr>
      <w:r>
        <w:rPr>
          <w:rFonts w:cs="Arial"/>
          <w:sz w:val="22"/>
        </w:rPr>
        <w:t>Gebruikt men een GMC of een andere communicatie systeem.</w:t>
      </w:r>
    </w:p>
    <w:p w:rsidR="001C2498" w:rsidRDefault="00AB434D" w:rsidP="001C2498">
      <w:pPr>
        <w:pStyle w:val="Geenafstand"/>
        <w:numPr>
          <w:ilvl w:val="0"/>
          <w:numId w:val="1"/>
        </w:numPr>
        <w:rPr>
          <w:rFonts w:cs="Arial"/>
          <w:sz w:val="22"/>
        </w:rPr>
      </w:pPr>
      <w:r>
        <w:rPr>
          <w:rFonts w:cs="Arial"/>
          <w:sz w:val="22"/>
        </w:rPr>
        <w:t>Werkt men per uur of per klus of per ha, of via een andere vorm van kosten berekening</w:t>
      </w:r>
    </w:p>
    <w:p w:rsidR="00AB434D" w:rsidRDefault="00AB434D" w:rsidP="001C2498">
      <w:pPr>
        <w:pStyle w:val="Geenafstand"/>
        <w:numPr>
          <w:ilvl w:val="0"/>
          <w:numId w:val="1"/>
        </w:numPr>
        <w:rPr>
          <w:rFonts w:cs="Arial"/>
          <w:sz w:val="22"/>
        </w:rPr>
      </w:pPr>
      <w:r>
        <w:rPr>
          <w:rFonts w:cs="Arial"/>
          <w:sz w:val="22"/>
        </w:rPr>
        <w:t>Wie stuurt de factuur</w:t>
      </w:r>
    </w:p>
    <w:p w:rsidR="00AB434D" w:rsidRDefault="00AB434D" w:rsidP="001C2498">
      <w:pPr>
        <w:pStyle w:val="Geenafstand"/>
        <w:numPr>
          <w:ilvl w:val="0"/>
          <w:numId w:val="1"/>
        </w:numPr>
        <w:rPr>
          <w:rFonts w:cs="Arial"/>
          <w:sz w:val="22"/>
        </w:rPr>
      </w:pPr>
      <w:r>
        <w:rPr>
          <w:rFonts w:cs="Arial"/>
          <w:sz w:val="22"/>
        </w:rPr>
        <w:t>Kijkt er nog iemand de factuur na?</w:t>
      </w:r>
    </w:p>
    <w:p w:rsidR="00634392" w:rsidRDefault="00AB434D" w:rsidP="00634392">
      <w:pPr>
        <w:pStyle w:val="Geenafstand"/>
        <w:numPr>
          <w:ilvl w:val="0"/>
          <w:numId w:val="1"/>
        </w:numPr>
        <w:rPr>
          <w:rFonts w:cs="Arial"/>
          <w:sz w:val="22"/>
        </w:rPr>
      </w:pPr>
      <w:r>
        <w:rPr>
          <w:rFonts w:cs="Arial"/>
          <w:sz w:val="22"/>
        </w:rPr>
        <w:t>Gaat de factuur per post/mail</w:t>
      </w:r>
      <w:r w:rsidR="00634392" w:rsidRPr="00634392">
        <w:rPr>
          <w:rFonts w:cs="Arial"/>
          <w:sz w:val="22"/>
        </w:rPr>
        <w:t xml:space="preserve"> </w:t>
      </w:r>
    </w:p>
    <w:p w:rsidR="00AB434D" w:rsidRPr="00634392" w:rsidRDefault="00634392" w:rsidP="00634392">
      <w:pPr>
        <w:pStyle w:val="Geenafstand"/>
        <w:numPr>
          <w:ilvl w:val="0"/>
          <w:numId w:val="1"/>
        </w:numPr>
        <w:rPr>
          <w:rFonts w:cs="Arial"/>
          <w:sz w:val="22"/>
        </w:rPr>
      </w:pPr>
      <w:r>
        <w:rPr>
          <w:rFonts w:cs="Arial"/>
          <w:sz w:val="22"/>
        </w:rPr>
        <w:t>Betalingstermijn</w:t>
      </w:r>
    </w:p>
    <w:p w:rsidR="00AB434D" w:rsidRDefault="00AB434D" w:rsidP="00AB434D">
      <w:pPr>
        <w:pStyle w:val="Geenafstand"/>
        <w:numPr>
          <w:ilvl w:val="0"/>
          <w:numId w:val="1"/>
        </w:numPr>
        <w:rPr>
          <w:rFonts w:cs="Arial"/>
          <w:sz w:val="22"/>
        </w:rPr>
      </w:pPr>
      <w:r>
        <w:rPr>
          <w:rFonts w:cs="Arial"/>
          <w:sz w:val="22"/>
        </w:rPr>
        <w:t>Wat als de klant niet betaald</w:t>
      </w:r>
    </w:p>
    <w:p w:rsidR="00AB434D" w:rsidRDefault="00AB434D" w:rsidP="00AB434D">
      <w:pPr>
        <w:pStyle w:val="Geenafstand"/>
        <w:numPr>
          <w:ilvl w:val="0"/>
          <w:numId w:val="1"/>
        </w:numPr>
        <w:rPr>
          <w:rFonts w:cs="Arial"/>
          <w:sz w:val="22"/>
        </w:rPr>
      </w:pPr>
      <w:r>
        <w:rPr>
          <w:rFonts w:cs="Arial"/>
          <w:sz w:val="22"/>
        </w:rPr>
        <w:t>Bezoekt de planner ook de locaties, werft de man ook nieuwe klanten of doet iemand anders dat.</w:t>
      </w:r>
    </w:p>
    <w:p w:rsidR="00AB434D" w:rsidRDefault="00AB434D" w:rsidP="00AB434D">
      <w:pPr>
        <w:pStyle w:val="Geenafstand"/>
        <w:numPr>
          <w:ilvl w:val="0"/>
          <w:numId w:val="1"/>
        </w:numPr>
        <w:rPr>
          <w:rFonts w:cs="Arial"/>
          <w:sz w:val="22"/>
        </w:rPr>
      </w:pPr>
      <w:r>
        <w:rPr>
          <w:rFonts w:cs="Arial"/>
          <w:sz w:val="22"/>
        </w:rPr>
        <w:t>Luister naar de planner als hij en hoe hij de telefoon opneemt, een klant spreekt, opdracht aan hoort, eventueel een prijs afspreekt, dan wel of niet over de prijs onderhandelt, tijd/datum afspreekt , enzovoorts.</w:t>
      </w:r>
    </w:p>
    <w:p w:rsidR="00AB434D" w:rsidRDefault="00AB434D" w:rsidP="00AB434D">
      <w:pPr>
        <w:pStyle w:val="Geenafstand"/>
        <w:numPr>
          <w:ilvl w:val="0"/>
          <w:numId w:val="1"/>
        </w:numPr>
        <w:rPr>
          <w:rFonts w:cs="Arial"/>
          <w:sz w:val="22"/>
        </w:rPr>
      </w:pPr>
      <w:r>
        <w:rPr>
          <w:rFonts w:cs="Arial"/>
          <w:sz w:val="22"/>
        </w:rPr>
        <w:t>Volg een aantal van dat soort gesprekken. Wat valt je op? Maak hier enkele aantekeningen van en vraag nadien waarom de planner zaken doet zoals hij ze doet. Overal zit een reden achter.</w:t>
      </w:r>
    </w:p>
    <w:p w:rsidR="00AB434D" w:rsidRDefault="00AB434D" w:rsidP="00AB434D">
      <w:pPr>
        <w:pStyle w:val="Geenafstand"/>
        <w:numPr>
          <w:ilvl w:val="0"/>
          <w:numId w:val="1"/>
        </w:numPr>
        <w:rPr>
          <w:rFonts w:cs="Arial"/>
          <w:sz w:val="22"/>
        </w:rPr>
      </w:pPr>
      <w:r>
        <w:rPr>
          <w:rFonts w:cs="Arial"/>
          <w:sz w:val="22"/>
        </w:rPr>
        <w:t>Schijf dit op in je verslag.</w:t>
      </w:r>
    </w:p>
    <w:p w:rsidR="00AB434D" w:rsidRDefault="00AB434D" w:rsidP="00AB434D">
      <w:pPr>
        <w:pStyle w:val="Geenafstand"/>
        <w:numPr>
          <w:ilvl w:val="0"/>
          <w:numId w:val="1"/>
        </w:numPr>
        <w:rPr>
          <w:rFonts w:cs="Arial"/>
          <w:sz w:val="22"/>
        </w:rPr>
      </w:pPr>
      <w:r>
        <w:rPr>
          <w:rFonts w:cs="Arial"/>
          <w:sz w:val="22"/>
        </w:rPr>
        <w:t>Beeld je eens in hoe jij dat zou doen. Schrijf hierover een kort verslagje van een halve pagina en leg uit wat je anders zou doen en waarom.</w:t>
      </w:r>
    </w:p>
    <w:p w:rsidR="00A62124" w:rsidRPr="00634392" w:rsidRDefault="00AB434D" w:rsidP="00A15873">
      <w:pPr>
        <w:pStyle w:val="Geenafstand"/>
        <w:numPr>
          <w:ilvl w:val="0"/>
          <w:numId w:val="1"/>
        </w:numPr>
        <w:rPr>
          <w:rFonts w:cs="Arial"/>
        </w:rPr>
      </w:pPr>
      <w:r w:rsidRPr="00634392">
        <w:rPr>
          <w:rFonts w:cs="Arial"/>
          <w:sz w:val="22"/>
        </w:rPr>
        <w:t>Noteer in het verslag ook wat je ervan vond om een dagje mee te draaien en of je het zo leuk vind het zelf later ook te doen</w:t>
      </w:r>
      <w:r w:rsidR="00634392" w:rsidRPr="00634392">
        <w:rPr>
          <w:rFonts w:cs="Arial"/>
          <w:sz w:val="22"/>
        </w:rPr>
        <w:t>.</w:t>
      </w:r>
    </w:p>
    <w:p w:rsidR="00A62124" w:rsidRPr="00376280" w:rsidRDefault="00A62124" w:rsidP="00A62124">
      <w:pPr>
        <w:autoSpaceDE w:val="0"/>
        <w:autoSpaceDN w:val="0"/>
        <w:adjustRightInd w:val="0"/>
        <w:rPr>
          <w:rFonts w:ascii="Arial" w:hAnsi="Arial" w:cs="Arial"/>
          <w:b/>
          <w:bCs/>
          <w:color w:val="AEAAAA" w:themeColor="background2" w:themeShade="BF"/>
          <w:sz w:val="36"/>
          <w:szCs w:val="36"/>
        </w:rPr>
      </w:pPr>
      <w:r w:rsidRPr="00376280">
        <w:rPr>
          <w:rFonts w:ascii="Arial" w:hAnsi="Arial" w:cs="Arial"/>
          <w:b/>
          <w:bCs/>
          <w:color w:val="AEAAAA" w:themeColor="background2" w:themeShade="BF"/>
          <w:sz w:val="36"/>
          <w:szCs w:val="36"/>
        </w:rPr>
        <w:lastRenderedPageBreak/>
        <w:t xml:space="preserve">Beoordeling werkplekopdracht </w:t>
      </w:r>
    </w:p>
    <w:p w:rsidR="00A62124" w:rsidRPr="00376280" w:rsidRDefault="00A62124" w:rsidP="00A62124">
      <w:pPr>
        <w:autoSpaceDE w:val="0"/>
        <w:autoSpaceDN w:val="0"/>
        <w:adjustRightInd w:val="0"/>
        <w:rPr>
          <w:rFonts w:ascii="Arial" w:hAnsi="Arial" w:cs="Arial"/>
          <w:b/>
          <w:bCs/>
          <w:sz w:val="36"/>
          <w:szCs w:val="36"/>
        </w:rPr>
      </w:pPr>
    </w:p>
    <w:p w:rsidR="00A62124" w:rsidRPr="00376280" w:rsidRDefault="00A62124" w:rsidP="00A62124">
      <w:pPr>
        <w:autoSpaceDE w:val="0"/>
        <w:autoSpaceDN w:val="0"/>
        <w:adjustRightInd w:val="0"/>
        <w:rPr>
          <w:rFonts w:ascii="Arial" w:hAnsi="Arial" w:cs="Arial"/>
        </w:rPr>
      </w:pPr>
      <w:r w:rsidRPr="00376280">
        <w:rPr>
          <w:rFonts w:ascii="Arial" w:hAnsi="Arial" w:cs="Arial"/>
        </w:rPr>
        <w:t>In deze werkplekopdracht heb je gewerkt aan de onderstaande werkopdrachten en bijbehorende leerdoelen</w:t>
      </w:r>
    </w:p>
    <w:p w:rsidR="00A62124" w:rsidRPr="00376280" w:rsidRDefault="00A62124" w:rsidP="00A62124">
      <w:pPr>
        <w:autoSpaceDE w:val="0"/>
        <w:autoSpaceDN w:val="0"/>
        <w:adjustRightInd w:val="0"/>
        <w:rPr>
          <w:rFonts w:ascii="Arial" w:hAnsi="Arial" w:cs="Arial"/>
        </w:rPr>
      </w:pPr>
      <w:r w:rsidRPr="00376280">
        <w:rPr>
          <w:rFonts w:ascii="Arial" w:hAnsi="Arial" w:cs="Arial"/>
        </w:rPr>
        <w:t>Laat je praktijkopleider de beheersing van de werkprocessen en competenties beoordelen aan de hand van de volgende score:</w:t>
      </w:r>
    </w:p>
    <w:p w:rsidR="00A62124" w:rsidRPr="00376280" w:rsidRDefault="00A62124" w:rsidP="00A62124">
      <w:pPr>
        <w:autoSpaceDE w:val="0"/>
        <w:autoSpaceDN w:val="0"/>
        <w:adjustRightInd w:val="0"/>
        <w:rPr>
          <w:rFonts w:ascii="Arial" w:hAnsi="Arial" w:cs="Arial"/>
        </w:rPr>
      </w:pPr>
      <w:r w:rsidRPr="00376280">
        <w:rPr>
          <w:rFonts w:ascii="Arial" w:hAnsi="Arial" w:cs="Arial"/>
        </w:rPr>
        <w:t xml:space="preserve">1 = deelnemer doet dit nog niet, 2 = deelnemer doet dit gedeeltelijk zelfstandig, 3 = deelnemer doet dit zelfstandig of N.v.t. </w:t>
      </w:r>
    </w:p>
    <w:tbl>
      <w:tblPr>
        <w:tblW w:w="8520" w:type="dxa"/>
        <w:tblInd w:w="60" w:type="dxa"/>
        <w:tblCellMar>
          <w:left w:w="70" w:type="dxa"/>
          <w:right w:w="70" w:type="dxa"/>
        </w:tblCellMar>
        <w:tblLook w:val="0000" w:firstRow="0" w:lastRow="0" w:firstColumn="0" w:lastColumn="0" w:noHBand="0" w:noVBand="0"/>
      </w:tblPr>
      <w:tblGrid>
        <w:gridCol w:w="2621"/>
        <w:gridCol w:w="5269"/>
        <w:gridCol w:w="752"/>
      </w:tblGrid>
      <w:tr w:rsidR="00A62124" w:rsidRPr="00376280" w:rsidTr="00CC5464">
        <w:trPr>
          <w:trHeight w:val="402"/>
          <w:tblHeader/>
        </w:trPr>
        <w:tc>
          <w:tcPr>
            <w:tcW w:w="2621" w:type="dxa"/>
            <w:tcBorders>
              <w:top w:val="single" w:sz="8" w:space="0" w:color="auto"/>
              <w:left w:val="single" w:sz="8" w:space="0" w:color="auto"/>
              <w:bottom w:val="single" w:sz="8" w:space="0" w:color="auto"/>
              <w:right w:val="single" w:sz="8" w:space="0" w:color="auto"/>
            </w:tcBorders>
            <w:shd w:val="clear" w:color="auto" w:fill="00FF00"/>
            <w:vAlign w:val="center"/>
          </w:tcPr>
          <w:p w:rsidR="00A62124" w:rsidRPr="00376280" w:rsidRDefault="00A62124" w:rsidP="00CC5464">
            <w:pPr>
              <w:rPr>
                <w:rFonts w:ascii="Arial" w:hAnsi="Arial" w:cs="Arial"/>
                <w:b/>
                <w:bCs/>
              </w:rPr>
            </w:pPr>
            <w:r w:rsidRPr="00376280">
              <w:rPr>
                <w:rFonts w:ascii="Arial" w:hAnsi="Arial" w:cs="Arial"/>
                <w:b/>
                <w:bCs/>
              </w:rPr>
              <w:t>Onderwerp bedrijf</w:t>
            </w:r>
          </w:p>
        </w:tc>
        <w:tc>
          <w:tcPr>
            <w:tcW w:w="5269" w:type="dxa"/>
            <w:tcBorders>
              <w:top w:val="single" w:sz="8" w:space="0" w:color="auto"/>
              <w:left w:val="single" w:sz="8" w:space="0" w:color="auto"/>
              <w:bottom w:val="single" w:sz="8" w:space="0" w:color="auto"/>
              <w:right w:val="single" w:sz="8" w:space="0" w:color="auto"/>
            </w:tcBorders>
            <w:shd w:val="clear" w:color="auto" w:fill="00FF00"/>
            <w:vAlign w:val="center"/>
          </w:tcPr>
          <w:p w:rsidR="00A62124" w:rsidRPr="00376280" w:rsidRDefault="00A62124" w:rsidP="00CC5464">
            <w:pPr>
              <w:rPr>
                <w:rFonts w:ascii="Arial" w:hAnsi="Arial" w:cs="Arial"/>
                <w:b/>
                <w:bCs/>
              </w:rPr>
            </w:pPr>
            <w:r w:rsidRPr="00376280">
              <w:rPr>
                <w:rFonts w:ascii="Arial" w:hAnsi="Arial" w:cs="Arial"/>
                <w:b/>
                <w:bCs/>
              </w:rPr>
              <w:t>De leerling beheerst</w:t>
            </w:r>
          </w:p>
        </w:tc>
        <w:tc>
          <w:tcPr>
            <w:tcW w:w="630" w:type="dxa"/>
            <w:tcBorders>
              <w:top w:val="single" w:sz="8" w:space="0" w:color="auto"/>
              <w:left w:val="single" w:sz="8" w:space="0" w:color="auto"/>
              <w:bottom w:val="single" w:sz="8" w:space="0" w:color="auto"/>
              <w:right w:val="single" w:sz="8" w:space="0" w:color="auto"/>
            </w:tcBorders>
            <w:shd w:val="clear" w:color="auto" w:fill="00FF00"/>
            <w:vAlign w:val="center"/>
          </w:tcPr>
          <w:p w:rsidR="00A62124" w:rsidRPr="00376280" w:rsidRDefault="00A62124" w:rsidP="00CC5464">
            <w:pPr>
              <w:rPr>
                <w:rFonts w:ascii="Arial" w:hAnsi="Arial" w:cs="Arial"/>
                <w:b/>
                <w:bCs/>
              </w:rPr>
            </w:pPr>
            <w:r w:rsidRPr="00376280">
              <w:rPr>
                <w:rFonts w:ascii="Arial" w:hAnsi="Arial" w:cs="Arial"/>
                <w:b/>
                <w:bCs/>
              </w:rPr>
              <w:t>Score</w:t>
            </w:r>
          </w:p>
        </w:tc>
      </w:tr>
      <w:tr w:rsidR="00A62124" w:rsidRPr="00376280" w:rsidTr="00CC5464">
        <w:trPr>
          <w:trHeight w:val="402"/>
          <w:tblHeader/>
        </w:trPr>
        <w:tc>
          <w:tcPr>
            <w:tcW w:w="2621" w:type="dxa"/>
            <w:vMerge w:val="restart"/>
            <w:tcBorders>
              <w:top w:val="nil"/>
              <w:left w:val="single" w:sz="4" w:space="0" w:color="auto"/>
              <w:bottom w:val="single" w:sz="8" w:space="0" w:color="000000"/>
              <w:right w:val="single" w:sz="4" w:space="0" w:color="auto"/>
            </w:tcBorders>
            <w:shd w:val="clear" w:color="auto" w:fill="CCFFCC"/>
            <w:vAlign w:val="center"/>
          </w:tcPr>
          <w:p w:rsidR="00A62124" w:rsidRPr="00376280" w:rsidRDefault="00634392" w:rsidP="00CC5464">
            <w:pPr>
              <w:rPr>
                <w:rFonts w:ascii="Arial" w:hAnsi="Arial" w:cs="Arial"/>
                <w:b/>
                <w:bCs/>
              </w:rPr>
            </w:pPr>
            <w:r>
              <w:rPr>
                <w:rFonts w:ascii="Arial" w:hAnsi="Arial" w:cs="Arial"/>
                <w:b/>
                <w:bCs/>
              </w:rPr>
              <w:t>Leermoment planner</w:t>
            </w:r>
          </w:p>
        </w:tc>
        <w:tc>
          <w:tcPr>
            <w:tcW w:w="5269" w:type="dxa"/>
            <w:tcBorders>
              <w:top w:val="nil"/>
              <w:left w:val="nil"/>
              <w:bottom w:val="nil"/>
              <w:right w:val="single" w:sz="4" w:space="0" w:color="auto"/>
            </w:tcBorders>
            <w:shd w:val="clear" w:color="auto" w:fill="auto"/>
            <w:vAlign w:val="center"/>
          </w:tcPr>
          <w:p w:rsidR="00A62124" w:rsidRPr="00376280" w:rsidRDefault="00634392" w:rsidP="00CC5464">
            <w:pPr>
              <w:rPr>
                <w:rFonts w:ascii="Arial" w:hAnsi="Arial" w:cs="Arial"/>
              </w:rPr>
            </w:pPr>
            <w:r>
              <w:rPr>
                <w:rFonts w:ascii="Arial" w:hAnsi="Arial" w:cs="Arial"/>
              </w:rPr>
              <w:t>Heeft om een afspraak met planner gevraagd</w:t>
            </w:r>
          </w:p>
        </w:tc>
        <w:tc>
          <w:tcPr>
            <w:tcW w:w="630" w:type="dxa"/>
            <w:tcBorders>
              <w:top w:val="nil"/>
              <w:left w:val="nil"/>
              <w:bottom w:val="nil"/>
              <w:right w:val="single" w:sz="4" w:space="0" w:color="auto"/>
            </w:tcBorders>
            <w:vAlign w:val="center"/>
          </w:tcPr>
          <w:p w:rsidR="00A62124" w:rsidRPr="00376280" w:rsidRDefault="00A62124" w:rsidP="00CC5464">
            <w:pPr>
              <w:rPr>
                <w:rFonts w:ascii="Arial" w:hAnsi="Arial" w:cs="Arial"/>
              </w:rPr>
            </w:pPr>
          </w:p>
        </w:tc>
      </w:tr>
      <w:tr w:rsidR="00A62124" w:rsidRPr="00376280" w:rsidTr="00CC5464">
        <w:trPr>
          <w:trHeight w:val="402"/>
          <w:tblHeader/>
        </w:trPr>
        <w:tc>
          <w:tcPr>
            <w:tcW w:w="2621" w:type="dxa"/>
            <w:vMerge/>
            <w:tcBorders>
              <w:top w:val="nil"/>
              <w:left w:val="single" w:sz="4" w:space="0" w:color="auto"/>
              <w:bottom w:val="single" w:sz="8" w:space="0" w:color="000000"/>
              <w:right w:val="single" w:sz="4" w:space="0" w:color="auto"/>
            </w:tcBorders>
            <w:vAlign w:val="center"/>
          </w:tcPr>
          <w:p w:rsidR="00A62124" w:rsidRPr="00376280" w:rsidRDefault="00A62124" w:rsidP="00CC5464">
            <w:pPr>
              <w:rPr>
                <w:rFonts w:ascii="Arial" w:hAnsi="Arial" w:cs="Arial"/>
                <w:b/>
                <w:bCs/>
              </w:rPr>
            </w:pPr>
          </w:p>
        </w:tc>
        <w:tc>
          <w:tcPr>
            <w:tcW w:w="5269" w:type="dxa"/>
            <w:tcBorders>
              <w:top w:val="nil"/>
              <w:left w:val="nil"/>
              <w:bottom w:val="nil"/>
              <w:right w:val="single" w:sz="4" w:space="0" w:color="auto"/>
            </w:tcBorders>
            <w:shd w:val="clear" w:color="auto" w:fill="auto"/>
            <w:vAlign w:val="center"/>
          </w:tcPr>
          <w:p w:rsidR="00A62124" w:rsidRPr="00376280" w:rsidRDefault="00634392" w:rsidP="00CC5464">
            <w:pPr>
              <w:rPr>
                <w:rFonts w:ascii="Arial" w:hAnsi="Arial" w:cs="Arial"/>
              </w:rPr>
            </w:pPr>
            <w:r>
              <w:rPr>
                <w:rFonts w:ascii="Arial" w:hAnsi="Arial" w:cs="Arial"/>
              </w:rPr>
              <w:t>Loopt met hem mee en is constructief aanwezig</w:t>
            </w:r>
          </w:p>
        </w:tc>
        <w:tc>
          <w:tcPr>
            <w:tcW w:w="630" w:type="dxa"/>
            <w:tcBorders>
              <w:top w:val="nil"/>
              <w:left w:val="nil"/>
              <w:bottom w:val="nil"/>
              <w:right w:val="single" w:sz="4" w:space="0" w:color="auto"/>
            </w:tcBorders>
            <w:vAlign w:val="center"/>
          </w:tcPr>
          <w:p w:rsidR="00A62124" w:rsidRPr="00376280" w:rsidRDefault="00A62124" w:rsidP="00CC5464">
            <w:pPr>
              <w:rPr>
                <w:rFonts w:ascii="Arial" w:hAnsi="Arial" w:cs="Arial"/>
              </w:rPr>
            </w:pPr>
          </w:p>
        </w:tc>
      </w:tr>
      <w:tr w:rsidR="00A62124" w:rsidRPr="00376280" w:rsidTr="00CC5464">
        <w:trPr>
          <w:trHeight w:val="402"/>
          <w:tblHeader/>
        </w:trPr>
        <w:tc>
          <w:tcPr>
            <w:tcW w:w="2621" w:type="dxa"/>
            <w:vMerge/>
            <w:tcBorders>
              <w:top w:val="nil"/>
              <w:left w:val="single" w:sz="4" w:space="0" w:color="auto"/>
              <w:bottom w:val="single" w:sz="8" w:space="0" w:color="000000"/>
              <w:right w:val="single" w:sz="4" w:space="0" w:color="auto"/>
            </w:tcBorders>
            <w:vAlign w:val="center"/>
          </w:tcPr>
          <w:p w:rsidR="00A62124" w:rsidRPr="00376280" w:rsidRDefault="00A62124" w:rsidP="00CC5464">
            <w:pPr>
              <w:rPr>
                <w:rFonts w:ascii="Arial" w:hAnsi="Arial" w:cs="Arial"/>
                <w:b/>
                <w:bCs/>
              </w:rPr>
            </w:pPr>
          </w:p>
        </w:tc>
        <w:tc>
          <w:tcPr>
            <w:tcW w:w="5269" w:type="dxa"/>
            <w:tcBorders>
              <w:top w:val="nil"/>
              <w:left w:val="nil"/>
              <w:bottom w:val="single" w:sz="8" w:space="0" w:color="auto"/>
              <w:right w:val="single" w:sz="4" w:space="0" w:color="auto"/>
            </w:tcBorders>
            <w:shd w:val="clear" w:color="auto" w:fill="auto"/>
            <w:vAlign w:val="center"/>
          </w:tcPr>
          <w:p w:rsidR="00A62124" w:rsidRPr="00376280" w:rsidRDefault="00A62124" w:rsidP="00CC5464">
            <w:pPr>
              <w:rPr>
                <w:rFonts w:ascii="Arial" w:hAnsi="Arial" w:cs="Arial"/>
              </w:rPr>
            </w:pPr>
          </w:p>
        </w:tc>
        <w:tc>
          <w:tcPr>
            <w:tcW w:w="630" w:type="dxa"/>
            <w:tcBorders>
              <w:top w:val="nil"/>
              <w:left w:val="nil"/>
              <w:bottom w:val="single" w:sz="8" w:space="0" w:color="auto"/>
              <w:right w:val="single" w:sz="4" w:space="0" w:color="auto"/>
            </w:tcBorders>
            <w:vAlign w:val="center"/>
          </w:tcPr>
          <w:p w:rsidR="00A62124" w:rsidRPr="00376280" w:rsidRDefault="00A62124" w:rsidP="00CC5464">
            <w:pPr>
              <w:rPr>
                <w:rFonts w:ascii="Arial" w:hAnsi="Arial" w:cs="Arial"/>
              </w:rPr>
            </w:pPr>
          </w:p>
        </w:tc>
      </w:tr>
      <w:tr w:rsidR="00A62124" w:rsidRPr="00376280" w:rsidTr="00CC5464">
        <w:trPr>
          <w:trHeight w:val="402"/>
          <w:tblHeader/>
        </w:trPr>
        <w:tc>
          <w:tcPr>
            <w:tcW w:w="2621" w:type="dxa"/>
            <w:tcBorders>
              <w:top w:val="single" w:sz="8" w:space="0" w:color="auto"/>
              <w:left w:val="single" w:sz="8" w:space="0" w:color="auto"/>
              <w:bottom w:val="single" w:sz="4" w:space="0" w:color="auto"/>
              <w:right w:val="single" w:sz="4" w:space="0" w:color="auto"/>
            </w:tcBorders>
            <w:shd w:val="clear" w:color="auto" w:fill="FF9900"/>
            <w:noWrap/>
            <w:vAlign w:val="center"/>
          </w:tcPr>
          <w:p w:rsidR="00A62124" w:rsidRPr="00376280" w:rsidRDefault="00A62124" w:rsidP="00CC5464">
            <w:pPr>
              <w:rPr>
                <w:rFonts w:ascii="Arial" w:hAnsi="Arial" w:cs="Arial"/>
                <w:b/>
                <w:bCs/>
              </w:rPr>
            </w:pPr>
            <w:r w:rsidRPr="00376280">
              <w:rPr>
                <w:rFonts w:ascii="Arial" w:hAnsi="Arial" w:cs="Arial"/>
                <w:b/>
                <w:bCs/>
              </w:rPr>
              <w:t>Onderwerp sociaal</w:t>
            </w:r>
          </w:p>
        </w:tc>
        <w:tc>
          <w:tcPr>
            <w:tcW w:w="5269" w:type="dxa"/>
            <w:tcBorders>
              <w:top w:val="single" w:sz="8" w:space="0" w:color="auto"/>
              <w:left w:val="nil"/>
              <w:bottom w:val="single" w:sz="4" w:space="0" w:color="auto"/>
              <w:right w:val="single" w:sz="8" w:space="0" w:color="auto"/>
            </w:tcBorders>
            <w:shd w:val="clear" w:color="auto" w:fill="FF9900"/>
            <w:noWrap/>
            <w:vAlign w:val="center"/>
          </w:tcPr>
          <w:p w:rsidR="00A62124" w:rsidRPr="00376280" w:rsidRDefault="00A62124" w:rsidP="00CC5464">
            <w:pPr>
              <w:rPr>
                <w:rFonts w:ascii="Arial" w:hAnsi="Arial" w:cs="Arial"/>
                <w:b/>
                <w:bCs/>
              </w:rPr>
            </w:pPr>
            <w:r w:rsidRPr="00376280">
              <w:rPr>
                <w:rFonts w:ascii="Arial" w:hAnsi="Arial" w:cs="Arial"/>
                <w:b/>
                <w:bCs/>
              </w:rPr>
              <w:t xml:space="preserve">Is de leerling in staat </w:t>
            </w:r>
          </w:p>
        </w:tc>
        <w:tc>
          <w:tcPr>
            <w:tcW w:w="630" w:type="dxa"/>
            <w:tcBorders>
              <w:top w:val="single" w:sz="8" w:space="0" w:color="auto"/>
              <w:left w:val="nil"/>
              <w:bottom w:val="single" w:sz="4" w:space="0" w:color="auto"/>
              <w:right w:val="single" w:sz="8" w:space="0" w:color="auto"/>
            </w:tcBorders>
            <w:shd w:val="clear" w:color="auto" w:fill="FF9900"/>
            <w:vAlign w:val="center"/>
          </w:tcPr>
          <w:p w:rsidR="00A62124" w:rsidRPr="00376280" w:rsidRDefault="00A62124" w:rsidP="00CC5464">
            <w:pPr>
              <w:rPr>
                <w:rFonts w:ascii="Arial" w:hAnsi="Arial" w:cs="Arial"/>
                <w:b/>
                <w:bCs/>
              </w:rPr>
            </w:pPr>
            <w:r w:rsidRPr="00376280">
              <w:rPr>
                <w:rFonts w:ascii="Arial" w:hAnsi="Arial" w:cs="Arial"/>
                <w:b/>
                <w:bCs/>
              </w:rPr>
              <w:t>Score</w:t>
            </w:r>
          </w:p>
        </w:tc>
      </w:tr>
      <w:tr w:rsidR="00A62124" w:rsidRPr="00376280" w:rsidTr="00CC5464">
        <w:trPr>
          <w:trHeight w:val="402"/>
          <w:tblHeader/>
        </w:trPr>
        <w:tc>
          <w:tcPr>
            <w:tcW w:w="2621" w:type="dxa"/>
            <w:vMerge w:val="restart"/>
            <w:tcBorders>
              <w:top w:val="nil"/>
              <w:left w:val="single" w:sz="8" w:space="0" w:color="auto"/>
              <w:bottom w:val="single" w:sz="8" w:space="0" w:color="000000"/>
              <w:right w:val="single" w:sz="4" w:space="0" w:color="auto"/>
            </w:tcBorders>
            <w:shd w:val="clear" w:color="auto" w:fill="CCFFCC"/>
            <w:vAlign w:val="center"/>
          </w:tcPr>
          <w:p w:rsidR="00A62124" w:rsidRPr="00376280" w:rsidRDefault="00634392" w:rsidP="00CC5464">
            <w:pPr>
              <w:rPr>
                <w:rFonts w:ascii="Arial" w:hAnsi="Arial" w:cs="Arial"/>
                <w:b/>
                <w:bCs/>
              </w:rPr>
            </w:pPr>
            <w:r>
              <w:rPr>
                <w:rFonts w:ascii="Arial" w:hAnsi="Arial" w:cs="Arial"/>
                <w:b/>
                <w:bCs/>
              </w:rPr>
              <w:t>Nieuwe planner?</w:t>
            </w:r>
          </w:p>
        </w:tc>
        <w:tc>
          <w:tcPr>
            <w:tcW w:w="5269" w:type="dxa"/>
            <w:tcBorders>
              <w:top w:val="nil"/>
              <w:left w:val="nil"/>
              <w:bottom w:val="nil"/>
              <w:right w:val="single" w:sz="8" w:space="0" w:color="auto"/>
            </w:tcBorders>
            <w:shd w:val="clear" w:color="auto" w:fill="auto"/>
            <w:vAlign w:val="center"/>
          </w:tcPr>
          <w:p w:rsidR="00634392" w:rsidRPr="00376280" w:rsidRDefault="00634392" w:rsidP="00CC5464">
            <w:pPr>
              <w:rPr>
                <w:rFonts w:ascii="Arial" w:hAnsi="Arial" w:cs="Arial"/>
              </w:rPr>
            </w:pPr>
            <w:r>
              <w:rPr>
                <w:rFonts w:ascii="Arial" w:hAnsi="Arial" w:cs="Arial"/>
              </w:rPr>
              <w:t>Goed te luisteren en te anticiperen met wat de planner doet</w:t>
            </w:r>
          </w:p>
        </w:tc>
        <w:tc>
          <w:tcPr>
            <w:tcW w:w="630" w:type="dxa"/>
            <w:tcBorders>
              <w:top w:val="nil"/>
              <w:left w:val="nil"/>
              <w:bottom w:val="nil"/>
              <w:right w:val="single" w:sz="8" w:space="0" w:color="auto"/>
            </w:tcBorders>
            <w:vAlign w:val="center"/>
          </w:tcPr>
          <w:p w:rsidR="00A62124" w:rsidRPr="00376280" w:rsidRDefault="00A62124" w:rsidP="00CC5464">
            <w:pPr>
              <w:rPr>
                <w:rFonts w:ascii="Arial" w:hAnsi="Arial" w:cs="Arial"/>
              </w:rPr>
            </w:pPr>
          </w:p>
        </w:tc>
      </w:tr>
      <w:tr w:rsidR="00A62124" w:rsidRPr="00376280" w:rsidTr="00CC5464">
        <w:trPr>
          <w:trHeight w:val="402"/>
          <w:tblHeader/>
        </w:trPr>
        <w:tc>
          <w:tcPr>
            <w:tcW w:w="2621" w:type="dxa"/>
            <w:vMerge/>
            <w:tcBorders>
              <w:top w:val="nil"/>
              <w:left w:val="single" w:sz="8" w:space="0" w:color="auto"/>
              <w:bottom w:val="single" w:sz="8" w:space="0" w:color="000000"/>
              <w:right w:val="single" w:sz="4" w:space="0" w:color="auto"/>
            </w:tcBorders>
            <w:vAlign w:val="center"/>
          </w:tcPr>
          <w:p w:rsidR="00A62124" w:rsidRPr="00376280" w:rsidRDefault="00A62124" w:rsidP="00CC5464">
            <w:pPr>
              <w:rPr>
                <w:rFonts w:ascii="Arial" w:hAnsi="Arial" w:cs="Arial"/>
                <w:b/>
                <w:bCs/>
              </w:rPr>
            </w:pPr>
          </w:p>
        </w:tc>
        <w:tc>
          <w:tcPr>
            <w:tcW w:w="5269" w:type="dxa"/>
            <w:tcBorders>
              <w:top w:val="nil"/>
              <w:left w:val="nil"/>
              <w:bottom w:val="nil"/>
              <w:right w:val="single" w:sz="8" w:space="0" w:color="auto"/>
            </w:tcBorders>
            <w:shd w:val="clear" w:color="auto" w:fill="auto"/>
            <w:vAlign w:val="center"/>
          </w:tcPr>
          <w:p w:rsidR="00A62124" w:rsidRPr="00376280" w:rsidRDefault="00634392" w:rsidP="00CC5464">
            <w:pPr>
              <w:rPr>
                <w:rFonts w:ascii="Arial" w:hAnsi="Arial" w:cs="Arial"/>
              </w:rPr>
            </w:pPr>
            <w:r>
              <w:rPr>
                <w:rFonts w:ascii="Arial" w:hAnsi="Arial" w:cs="Arial"/>
              </w:rPr>
              <w:t>Ziet het belang in van een goed planner/planning</w:t>
            </w:r>
          </w:p>
        </w:tc>
        <w:tc>
          <w:tcPr>
            <w:tcW w:w="630" w:type="dxa"/>
            <w:tcBorders>
              <w:top w:val="nil"/>
              <w:left w:val="nil"/>
              <w:bottom w:val="nil"/>
              <w:right w:val="single" w:sz="8" w:space="0" w:color="auto"/>
            </w:tcBorders>
            <w:vAlign w:val="center"/>
          </w:tcPr>
          <w:p w:rsidR="00A62124" w:rsidRPr="00376280" w:rsidRDefault="00A62124" w:rsidP="00CC5464">
            <w:pPr>
              <w:rPr>
                <w:rFonts w:ascii="Arial" w:hAnsi="Arial" w:cs="Arial"/>
              </w:rPr>
            </w:pPr>
          </w:p>
        </w:tc>
      </w:tr>
      <w:tr w:rsidR="00A62124" w:rsidRPr="00376280" w:rsidTr="00CC5464">
        <w:trPr>
          <w:trHeight w:val="402"/>
          <w:tblHeader/>
        </w:trPr>
        <w:tc>
          <w:tcPr>
            <w:tcW w:w="2621" w:type="dxa"/>
            <w:vMerge/>
            <w:tcBorders>
              <w:top w:val="nil"/>
              <w:left w:val="single" w:sz="8" w:space="0" w:color="auto"/>
              <w:bottom w:val="single" w:sz="8" w:space="0" w:color="000000"/>
              <w:right w:val="single" w:sz="4" w:space="0" w:color="auto"/>
            </w:tcBorders>
            <w:vAlign w:val="center"/>
          </w:tcPr>
          <w:p w:rsidR="00A62124" w:rsidRPr="00376280" w:rsidRDefault="00A62124" w:rsidP="00CC5464">
            <w:pPr>
              <w:rPr>
                <w:rFonts w:ascii="Arial" w:hAnsi="Arial" w:cs="Arial"/>
                <w:b/>
                <w:bCs/>
              </w:rPr>
            </w:pPr>
          </w:p>
        </w:tc>
        <w:tc>
          <w:tcPr>
            <w:tcW w:w="5269" w:type="dxa"/>
            <w:tcBorders>
              <w:top w:val="nil"/>
              <w:left w:val="nil"/>
              <w:bottom w:val="nil"/>
              <w:right w:val="single" w:sz="8" w:space="0" w:color="auto"/>
            </w:tcBorders>
            <w:shd w:val="clear" w:color="auto" w:fill="auto"/>
            <w:vAlign w:val="center"/>
          </w:tcPr>
          <w:p w:rsidR="00A62124" w:rsidRPr="00376280" w:rsidRDefault="00634392" w:rsidP="00634392">
            <w:pPr>
              <w:rPr>
                <w:rFonts w:ascii="Arial" w:hAnsi="Arial" w:cs="Arial"/>
              </w:rPr>
            </w:pPr>
            <w:r>
              <w:rPr>
                <w:rFonts w:ascii="Arial" w:hAnsi="Arial" w:cs="Arial"/>
              </w:rPr>
              <w:t>Geeft goede feedback</w:t>
            </w:r>
          </w:p>
        </w:tc>
        <w:tc>
          <w:tcPr>
            <w:tcW w:w="630" w:type="dxa"/>
            <w:tcBorders>
              <w:top w:val="nil"/>
              <w:left w:val="nil"/>
              <w:bottom w:val="nil"/>
              <w:right w:val="single" w:sz="8" w:space="0" w:color="auto"/>
            </w:tcBorders>
            <w:vAlign w:val="center"/>
          </w:tcPr>
          <w:p w:rsidR="00A62124" w:rsidRPr="00376280" w:rsidRDefault="00A62124" w:rsidP="00CC5464">
            <w:pPr>
              <w:rPr>
                <w:rFonts w:ascii="Arial" w:hAnsi="Arial" w:cs="Arial"/>
              </w:rPr>
            </w:pPr>
          </w:p>
        </w:tc>
      </w:tr>
      <w:tr w:rsidR="00A62124" w:rsidRPr="00376280" w:rsidTr="00CC5464">
        <w:trPr>
          <w:trHeight w:val="402"/>
          <w:tblHeader/>
        </w:trPr>
        <w:tc>
          <w:tcPr>
            <w:tcW w:w="2621" w:type="dxa"/>
            <w:vMerge/>
            <w:tcBorders>
              <w:top w:val="nil"/>
              <w:left w:val="single" w:sz="8" w:space="0" w:color="auto"/>
              <w:bottom w:val="single" w:sz="8" w:space="0" w:color="000000"/>
              <w:right w:val="single" w:sz="4" w:space="0" w:color="auto"/>
            </w:tcBorders>
            <w:vAlign w:val="center"/>
          </w:tcPr>
          <w:p w:rsidR="00A62124" w:rsidRPr="00376280" w:rsidRDefault="00A62124" w:rsidP="00CC5464">
            <w:pPr>
              <w:rPr>
                <w:rFonts w:ascii="Arial" w:hAnsi="Arial" w:cs="Arial"/>
                <w:b/>
                <w:bCs/>
              </w:rPr>
            </w:pPr>
          </w:p>
        </w:tc>
        <w:tc>
          <w:tcPr>
            <w:tcW w:w="5269" w:type="dxa"/>
            <w:tcBorders>
              <w:top w:val="nil"/>
              <w:left w:val="nil"/>
              <w:bottom w:val="single" w:sz="8" w:space="0" w:color="auto"/>
              <w:right w:val="single" w:sz="8" w:space="0" w:color="auto"/>
            </w:tcBorders>
            <w:shd w:val="clear" w:color="auto" w:fill="auto"/>
            <w:vAlign w:val="center"/>
          </w:tcPr>
          <w:p w:rsidR="00A62124" w:rsidRPr="00376280" w:rsidRDefault="00634392" w:rsidP="00CC5464">
            <w:pPr>
              <w:rPr>
                <w:rFonts w:ascii="Arial" w:hAnsi="Arial" w:cs="Arial"/>
              </w:rPr>
            </w:pPr>
            <w:r>
              <w:rPr>
                <w:rFonts w:ascii="Arial" w:hAnsi="Arial" w:cs="Arial"/>
              </w:rPr>
              <w:t>Om een goede planner te zijn/worden</w:t>
            </w:r>
          </w:p>
        </w:tc>
        <w:tc>
          <w:tcPr>
            <w:tcW w:w="630" w:type="dxa"/>
            <w:tcBorders>
              <w:top w:val="nil"/>
              <w:left w:val="nil"/>
              <w:bottom w:val="single" w:sz="8" w:space="0" w:color="auto"/>
              <w:right w:val="single" w:sz="8" w:space="0" w:color="auto"/>
            </w:tcBorders>
            <w:vAlign w:val="center"/>
          </w:tcPr>
          <w:p w:rsidR="00A62124" w:rsidRPr="00376280" w:rsidRDefault="00A62124" w:rsidP="00CC5464">
            <w:pPr>
              <w:rPr>
                <w:rFonts w:ascii="Arial" w:hAnsi="Arial" w:cs="Arial"/>
              </w:rPr>
            </w:pPr>
          </w:p>
        </w:tc>
      </w:tr>
    </w:tbl>
    <w:p w:rsidR="00A62124" w:rsidRPr="00376280" w:rsidRDefault="00A62124" w:rsidP="00A62124">
      <w:pPr>
        <w:autoSpaceDE w:val="0"/>
        <w:autoSpaceDN w:val="0"/>
        <w:adjustRightInd w:val="0"/>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83"/>
      </w:tblGrid>
      <w:tr w:rsidR="00A62124" w:rsidRPr="00376280" w:rsidTr="00CC5464">
        <w:trPr>
          <w:trHeight w:val="315"/>
        </w:trPr>
        <w:tc>
          <w:tcPr>
            <w:tcW w:w="9288" w:type="dxa"/>
            <w:gridSpan w:val="2"/>
            <w:shd w:val="clear" w:color="auto" w:fill="C0C0C0"/>
          </w:tcPr>
          <w:p w:rsidR="00A62124" w:rsidRPr="00376280" w:rsidRDefault="00A62124" w:rsidP="00CC5464">
            <w:pPr>
              <w:autoSpaceDE w:val="0"/>
              <w:autoSpaceDN w:val="0"/>
              <w:adjustRightInd w:val="0"/>
              <w:jc w:val="center"/>
              <w:rPr>
                <w:rFonts w:ascii="Arial" w:hAnsi="Arial" w:cs="Arial"/>
                <w:b/>
                <w:bCs/>
              </w:rPr>
            </w:pPr>
            <w:r w:rsidRPr="00376280">
              <w:rPr>
                <w:rFonts w:ascii="Arial" w:hAnsi="Arial" w:cs="Arial"/>
                <w:b/>
                <w:bCs/>
                <w:highlight w:val="lightGray"/>
              </w:rPr>
              <w:t>Handtekening en datum dat werkplekopdracht voldoende is uitgevoerd</w:t>
            </w:r>
          </w:p>
        </w:tc>
      </w:tr>
      <w:tr w:rsidR="00A62124" w:rsidRPr="00376280" w:rsidTr="00CC5464">
        <w:tc>
          <w:tcPr>
            <w:tcW w:w="4605" w:type="dxa"/>
            <w:shd w:val="clear" w:color="auto" w:fill="auto"/>
          </w:tcPr>
          <w:p w:rsidR="00A62124" w:rsidRPr="00376280" w:rsidRDefault="00A62124" w:rsidP="00CC5464">
            <w:pPr>
              <w:autoSpaceDE w:val="0"/>
              <w:autoSpaceDN w:val="0"/>
              <w:adjustRightInd w:val="0"/>
              <w:rPr>
                <w:rFonts w:ascii="Arial" w:hAnsi="Arial" w:cs="Arial"/>
                <w:b/>
                <w:bCs/>
              </w:rPr>
            </w:pPr>
            <w:r w:rsidRPr="00376280">
              <w:rPr>
                <w:rFonts w:ascii="Arial" w:hAnsi="Arial" w:cs="Arial"/>
                <w:b/>
                <w:bCs/>
              </w:rPr>
              <w:t>Datum</w:t>
            </w:r>
          </w:p>
        </w:tc>
        <w:tc>
          <w:tcPr>
            <w:tcW w:w="4683" w:type="dxa"/>
            <w:shd w:val="clear" w:color="auto" w:fill="auto"/>
          </w:tcPr>
          <w:p w:rsidR="00A62124" w:rsidRPr="00376280" w:rsidRDefault="00A62124" w:rsidP="00CC5464">
            <w:pPr>
              <w:autoSpaceDE w:val="0"/>
              <w:autoSpaceDN w:val="0"/>
              <w:adjustRightInd w:val="0"/>
              <w:rPr>
                <w:rFonts w:ascii="Arial" w:hAnsi="Arial" w:cs="Arial"/>
                <w:b/>
                <w:bCs/>
              </w:rPr>
            </w:pPr>
            <w:r w:rsidRPr="00376280">
              <w:rPr>
                <w:rFonts w:ascii="Arial" w:hAnsi="Arial" w:cs="Arial"/>
                <w:b/>
                <w:bCs/>
              </w:rPr>
              <w:t>Datum</w:t>
            </w:r>
          </w:p>
        </w:tc>
      </w:tr>
      <w:tr w:rsidR="00A62124" w:rsidRPr="00376280" w:rsidTr="00CC5464">
        <w:tc>
          <w:tcPr>
            <w:tcW w:w="4605" w:type="dxa"/>
            <w:shd w:val="clear" w:color="auto" w:fill="auto"/>
          </w:tcPr>
          <w:p w:rsidR="00A62124" w:rsidRPr="00376280" w:rsidRDefault="00A62124" w:rsidP="00CC5464">
            <w:pPr>
              <w:autoSpaceDE w:val="0"/>
              <w:autoSpaceDN w:val="0"/>
              <w:adjustRightInd w:val="0"/>
              <w:jc w:val="center"/>
              <w:rPr>
                <w:rFonts w:ascii="Arial" w:hAnsi="Arial" w:cs="Arial"/>
                <w:b/>
                <w:bCs/>
              </w:rPr>
            </w:pPr>
            <w:r w:rsidRPr="00376280">
              <w:rPr>
                <w:rFonts w:ascii="Arial" w:hAnsi="Arial" w:cs="Arial"/>
                <w:b/>
                <w:bCs/>
              </w:rPr>
              <w:t>Handtekening praktijkopleider</w:t>
            </w:r>
          </w:p>
        </w:tc>
        <w:tc>
          <w:tcPr>
            <w:tcW w:w="4683" w:type="dxa"/>
            <w:shd w:val="clear" w:color="auto" w:fill="auto"/>
          </w:tcPr>
          <w:p w:rsidR="00A62124" w:rsidRPr="00376280" w:rsidRDefault="00A62124" w:rsidP="00CC5464">
            <w:pPr>
              <w:autoSpaceDE w:val="0"/>
              <w:autoSpaceDN w:val="0"/>
              <w:adjustRightInd w:val="0"/>
              <w:jc w:val="center"/>
              <w:rPr>
                <w:rFonts w:ascii="Arial" w:hAnsi="Arial" w:cs="Arial"/>
                <w:b/>
                <w:bCs/>
              </w:rPr>
            </w:pPr>
            <w:r w:rsidRPr="00376280">
              <w:rPr>
                <w:rFonts w:ascii="Arial" w:hAnsi="Arial" w:cs="Arial"/>
                <w:b/>
                <w:bCs/>
              </w:rPr>
              <w:t>Handtekening coach</w:t>
            </w:r>
          </w:p>
        </w:tc>
      </w:tr>
      <w:tr w:rsidR="00A62124" w:rsidRPr="00376280" w:rsidTr="00CC5464">
        <w:trPr>
          <w:trHeight w:val="1000"/>
        </w:trPr>
        <w:tc>
          <w:tcPr>
            <w:tcW w:w="4605" w:type="dxa"/>
            <w:shd w:val="clear" w:color="auto" w:fill="auto"/>
          </w:tcPr>
          <w:p w:rsidR="00A62124" w:rsidRPr="00376280" w:rsidRDefault="00A62124" w:rsidP="00CC5464">
            <w:pPr>
              <w:autoSpaceDE w:val="0"/>
              <w:autoSpaceDN w:val="0"/>
              <w:adjustRightInd w:val="0"/>
              <w:rPr>
                <w:rFonts w:ascii="Arial" w:hAnsi="Arial" w:cs="Arial"/>
                <w:b/>
                <w:bCs/>
              </w:rPr>
            </w:pPr>
          </w:p>
        </w:tc>
        <w:tc>
          <w:tcPr>
            <w:tcW w:w="4683" w:type="dxa"/>
            <w:shd w:val="clear" w:color="auto" w:fill="auto"/>
          </w:tcPr>
          <w:p w:rsidR="00A62124" w:rsidRPr="00376280" w:rsidRDefault="00A62124" w:rsidP="00CC5464">
            <w:pPr>
              <w:autoSpaceDE w:val="0"/>
              <w:autoSpaceDN w:val="0"/>
              <w:adjustRightInd w:val="0"/>
              <w:rPr>
                <w:rFonts w:ascii="Arial" w:hAnsi="Arial" w:cs="Arial"/>
                <w:b/>
                <w:bCs/>
              </w:rPr>
            </w:pPr>
          </w:p>
        </w:tc>
      </w:tr>
      <w:tr w:rsidR="00A62124" w:rsidRPr="00376280" w:rsidTr="00CC5464">
        <w:trPr>
          <w:trHeight w:val="1358"/>
        </w:trPr>
        <w:tc>
          <w:tcPr>
            <w:tcW w:w="4605" w:type="dxa"/>
            <w:shd w:val="clear" w:color="auto" w:fill="auto"/>
          </w:tcPr>
          <w:p w:rsidR="00A62124" w:rsidRPr="00376280" w:rsidRDefault="00A62124" w:rsidP="00CC5464">
            <w:pPr>
              <w:autoSpaceDE w:val="0"/>
              <w:autoSpaceDN w:val="0"/>
              <w:adjustRightInd w:val="0"/>
              <w:jc w:val="center"/>
              <w:rPr>
                <w:rFonts w:ascii="Arial" w:hAnsi="Arial" w:cs="Arial"/>
                <w:b/>
                <w:bCs/>
              </w:rPr>
            </w:pPr>
            <w:r w:rsidRPr="00376280">
              <w:rPr>
                <w:rFonts w:ascii="Arial" w:hAnsi="Arial" w:cs="Arial"/>
                <w:b/>
                <w:bCs/>
              </w:rPr>
              <w:t>Opmerkingen praktijkopleider:</w:t>
            </w:r>
          </w:p>
        </w:tc>
        <w:tc>
          <w:tcPr>
            <w:tcW w:w="4683" w:type="dxa"/>
            <w:shd w:val="clear" w:color="auto" w:fill="auto"/>
          </w:tcPr>
          <w:p w:rsidR="00A62124" w:rsidRPr="00376280" w:rsidRDefault="00A62124" w:rsidP="00CC5464">
            <w:pPr>
              <w:autoSpaceDE w:val="0"/>
              <w:autoSpaceDN w:val="0"/>
              <w:adjustRightInd w:val="0"/>
              <w:jc w:val="center"/>
              <w:rPr>
                <w:rFonts w:ascii="Arial" w:hAnsi="Arial" w:cs="Arial"/>
                <w:b/>
                <w:bCs/>
              </w:rPr>
            </w:pPr>
            <w:r w:rsidRPr="00376280">
              <w:rPr>
                <w:rFonts w:ascii="Arial" w:hAnsi="Arial" w:cs="Arial"/>
                <w:b/>
                <w:bCs/>
              </w:rPr>
              <w:t>Opmerkingen coach:</w:t>
            </w:r>
          </w:p>
        </w:tc>
      </w:tr>
    </w:tbl>
    <w:p w:rsidR="00A62124" w:rsidRPr="00376280" w:rsidRDefault="00A62124" w:rsidP="00A62124">
      <w:pPr>
        <w:autoSpaceDE w:val="0"/>
        <w:autoSpaceDN w:val="0"/>
        <w:adjustRightInd w:val="0"/>
        <w:rPr>
          <w:rFonts w:ascii="Arial" w:hAnsi="Arial" w:cs="Arial"/>
        </w:rPr>
      </w:pPr>
    </w:p>
    <w:p w:rsidR="00A62124" w:rsidRPr="00376280" w:rsidRDefault="00A62124" w:rsidP="00A62124">
      <w:pPr>
        <w:rPr>
          <w:rFonts w:ascii="Arial" w:hAnsi="Arial" w:cs="Arial"/>
        </w:rPr>
      </w:pPr>
    </w:p>
    <w:p w:rsidR="00A62124" w:rsidRPr="00376280" w:rsidRDefault="00A62124" w:rsidP="00A15873">
      <w:pPr>
        <w:pStyle w:val="Geenafstand"/>
        <w:rPr>
          <w:rFonts w:cs="Arial"/>
        </w:rPr>
      </w:pPr>
    </w:p>
    <w:sectPr w:rsidR="00A62124" w:rsidRPr="00376280" w:rsidSect="00EF4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505C"/>
    <w:multiLevelType w:val="hybridMultilevel"/>
    <w:tmpl w:val="56127E56"/>
    <w:lvl w:ilvl="0" w:tplc="8E84C97C">
      <w:start w:val="8"/>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2"/>
  </w:compat>
  <w:rsids>
    <w:rsidRoot w:val="003649E4"/>
    <w:rsid w:val="001C2498"/>
    <w:rsid w:val="00263D9F"/>
    <w:rsid w:val="002D2448"/>
    <w:rsid w:val="003649E4"/>
    <w:rsid w:val="00376280"/>
    <w:rsid w:val="00634392"/>
    <w:rsid w:val="006E1E58"/>
    <w:rsid w:val="009F6B95"/>
    <w:rsid w:val="00A15873"/>
    <w:rsid w:val="00A601A1"/>
    <w:rsid w:val="00A62124"/>
    <w:rsid w:val="00AB434D"/>
    <w:rsid w:val="00DD612E"/>
    <w:rsid w:val="00EF41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B3C"/>
  <w15:docId w15:val="{7B18B8F7-CA42-452C-89E5-DA66E09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49E4"/>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470</Words>
  <Characters>2586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Klaas Pranger</dc:creator>
  <cp:lastModifiedBy>Klaas Pranger</cp:lastModifiedBy>
  <cp:revision>3</cp:revision>
  <dcterms:created xsi:type="dcterms:W3CDTF">2018-07-08T17:27:00Z</dcterms:created>
  <dcterms:modified xsi:type="dcterms:W3CDTF">2018-07-09T09:05:00Z</dcterms:modified>
</cp:coreProperties>
</file>